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楷体" w:hAnsi="楷体" w:eastAsia="楷体"/>
          <w:szCs w:val="28"/>
        </w:rPr>
      </w:pPr>
      <w:r>
        <w:rPr>
          <w:rFonts w:hint="eastAsia" w:ascii="楷体" w:hAnsi="楷体" w:eastAsia="楷体" w:cs="楷体_GB2312"/>
          <w:sz w:val="32"/>
          <w:szCs w:val="32"/>
        </w:rPr>
        <w:t>附件1：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焦作大学202</w:t>
      </w:r>
      <w:r>
        <w:rPr>
          <w:rFonts w:hint="eastAsia" w:asciiTheme="majorEastAsia" w:hAnsiTheme="majorEastAsia" w:eastAsiaTheme="majorEastAsia"/>
          <w:b/>
          <w:sz w:val="48"/>
          <w:szCs w:val="4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8"/>
          <w:szCs w:val="48"/>
        </w:rPr>
        <w:t>年暑期“三下乡”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社会实践活动</w:t>
      </w:r>
      <w:bookmarkStart w:id="0" w:name="_GoBack"/>
      <w:bookmarkEnd w:id="0"/>
    </w:p>
    <w:p>
      <w:pPr>
        <w:jc w:val="center"/>
        <w:rPr>
          <w:rFonts w:ascii="楷体" w:hAnsi="楷体" w:eastAsia="楷体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sz w:val="84"/>
          <w:szCs w:val="84"/>
        </w:rPr>
      </w:pPr>
      <w:r>
        <w:rPr>
          <w:rFonts w:hint="eastAsia" w:asciiTheme="majorEastAsia" w:hAnsiTheme="majorEastAsia" w:eastAsiaTheme="majorEastAsia"/>
          <w:sz w:val="84"/>
          <w:szCs w:val="84"/>
        </w:rPr>
        <w:t>项目申报书</w:t>
      </w: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宋体" w:hAnsi="宋体"/>
          <w:szCs w:val="28"/>
        </w:rPr>
      </w:pPr>
    </w:p>
    <w:p>
      <w:pPr>
        <w:spacing w:line="440" w:lineRule="exact"/>
        <w:rPr>
          <w:rFonts w:ascii="仿宋_GB2312" w:hAnsi="宋体" w:eastAsia="仿宋_GB2312"/>
          <w:szCs w:val="28"/>
        </w:rPr>
      </w:pP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名  称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 目  类  别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项 目 负 责 人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所  在  学  院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填  表  日  期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年七月</w:t>
      </w: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p>
      <w:pPr>
        <w:spacing w:line="440" w:lineRule="exact"/>
        <w:jc w:val="center"/>
        <w:rPr>
          <w:rFonts w:ascii="仿宋_GB2312" w:hAnsi="宋体" w:eastAsia="仿宋_GB2312"/>
          <w:szCs w:val="28"/>
        </w:rPr>
      </w:pPr>
    </w:p>
    <w:tbl>
      <w:tblPr>
        <w:tblStyle w:val="4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06"/>
        <w:gridCol w:w="1080"/>
        <w:gridCol w:w="1245"/>
        <w:gridCol w:w="1958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项目基本信息</w:t>
            </w: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    院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项目类别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项目起止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    间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0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项目地点</w:t>
            </w:r>
          </w:p>
        </w:tc>
        <w:tc>
          <w:tcPr>
            <w:tcW w:w="7044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指导老师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单位及职务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    目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负 责 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名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  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  级</w:t>
            </w:r>
          </w:p>
        </w:tc>
        <w:tc>
          <w:tcPr>
            <w:tcW w:w="5964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510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他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员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  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  别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专业、年级</w:t>
            </w:r>
          </w:p>
        </w:tc>
        <w:tc>
          <w:tcPr>
            <w:tcW w:w="2761" w:type="dxa"/>
            <w:tcBorders>
              <w:top w:val="single" w:color="auto" w:sz="4" w:space="0"/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510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20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761" w:type="dxa"/>
            <w:tcBorders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  <w:jc w:val="center"/>
        </w:trPr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目的</w:t>
            </w:r>
          </w:p>
        </w:tc>
        <w:tc>
          <w:tcPr>
            <w:tcW w:w="7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177"/>
        <w:tblOverlap w:val="never"/>
        <w:tblW w:w="88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7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项目计划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项目摘要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项目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预期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7028" w:type="dxa"/>
          </w:tcPr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1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学院团总支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7028" w:type="dxa"/>
          </w:tcPr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760" w:firstLineChars="17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盖  章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     年  月   日</w:t>
            </w:r>
          </w:p>
        </w:tc>
      </w:tr>
    </w:tbl>
    <w:p>
      <w:pPr>
        <w:autoSpaceDE w:val="0"/>
        <w:autoSpaceDN w:val="0"/>
        <w:adjustRightInd w:val="0"/>
        <w:spacing w:line="460" w:lineRule="exact"/>
        <w:rPr>
          <w:rFonts w:ascii="楷体" w:hAnsi="楷体" w:eastAsia="楷体" w:cs="楷体_GB2312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注</w:t>
      </w:r>
      <w:r>
        <w:rPr>
          <w:rFonts w:hint="eastAsia" w:ascii="楷体" w:hAnsi="楷体" w:eastAsia="楷体"/>
          <w:sz w:val="28"/>
          <w:szCs w:val="28"/>
        </w:rPr>
        <w:t>:1.“项目类别”一栏填写“专项行动”、</w:t>
      </w:r>
      <w:r>
        <w:rPr>
          <w:rFonts w:hint="eastAsia" w:ascii="楷体" w:hAnsi="楷体" w:eastAsia="楷体" w:cs="楷体_GB2312"/>
          <w:sz w:val="28"/>
          <w:szCs w:val="28"/>
        </w:rPr>
        <w:t>“自选主题”或其他自行设计的团队类别；</w:t>
      </w:r>
    </w:p>
    <w:p>
      <w:pPr>
        <w:autoSpaceDE w:val="0"/>
        <w:autoSpaceDN w:val="0"/>
        <w:adjustRightInd w:val="0"/>
        <w:spacing w:line="460" w:lineRule="exact"/>
        <w:rPr>
          <w:rFonts w:ascii="楷体" w:hAnsi="楷体" w:eastAsia="楷体"/>
        </w:rPr>
      </w:pPr>
      <w:r>
        <w:rPr>
          <w:rFonts w:hint="eastAsia" w:ascii="楷体" w:hAnsi="楷体" w:eastAsia="楷体" w:cs="楷体_GB2312"/>
          <w:sz w:val="28"/>
          <w:szCs w:val="28"/>
        </w:rPr>
        <w:t xml:space="preserve">   2.表格纸质版以扫描件图片或照片的形式与电子版一并上交。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79"/>
    <w:rsid w:val="000814C6"/>
    <w:rsid w:val="0015674C"/>
    <w:rsid w:val="002678EB"/>
    <w:rsid w:val="0063646B"/>
    <w:rsid w:val="007B5AE7"/>
    <w:rsid w:val="007E2F72"/>
    <w:rsid w:val="009A08C5"/>
    <w:rsid w:val="00A60C74"/>
    <w:rsid w:val="00A75B1F"/>
    <w:rsid w:val="00AA38D6"/>
    <w:rsid w:val="00B12692"/>
    <w:rsid w:val="00B46779"/>
    <w:rsid w:val="00C4630C"/>
    <w:rsid w:val="00C5255C"/>
    <w:rsid w:val="00CE2979"/>
    <w:rsid w:val="00E500C7"/>
    <w:rsid w:val="0D9A5350"/>
    <w:rsid w:val="0F446E84"/>
    <w:rsid w:val="128857BC"/>
    <w:rsid w:val="18BA0892"/>
    <w:rsid w:val="1F762904"/>
    <w:rsid w:val="2317098C"/>
    <w:rsid w:val="28BF2CEC"/>
    <w:rsid w:val="48415F3B"/>
    <w:rsid w:val="5233078B"/>
    <w:rsid w:val="6E3B46C4"/>
    <w:rsid w:val="71565B40"/>
    <w:rsid w:val="773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93</Words>
  <Characters>536</Characters>
  <Lines>4</Lines>
  <Paragraphs>1</Paragraphs>
  <TotalTime>5</TotalTime>
  <ScaleCrop>false</ScaleCrop>
  <LinksUpToDate>false</LinksUpToDate>
  <CharactersWithSpaces>628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2015-06-29T10:25:00Z</dcterms:created>
  <dc:creator>校团委</dc:creator>
  <cp:lastModifiedBy>xuchu</cp:lastModifiedBy>
  <dcterms:modified xsi:type="dcterms:W3CDTF">2021-06-20T15:18:18Z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